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C3" w:rsidRPr="00D753C3" w:rsidRDefault="00D753C3" w:rsidP="00D753C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D753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II 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Критерий. Организация предметно</w:t>
      </w:r>
      <w:r w:rsidRPr="00D753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развивающей среды 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методическое оснащение группы (литература, учебно</w:t>
      </w:r>
      <w:r w:rsidRPr="00D753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-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методический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комплекс, технические средства обучения, ИКТ, наглядно</w:t>
      </w:r>
      <w:r w:rsidRPr="00D753C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- 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дидактические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u w:val="single"/>
        </w:rPr>
        <w:t>пособия, раздаточный материал и т.д.)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Создание и обновление развивающей предметно </w:t>
      </w:r>
      <w:r w:rsidRPr="00D75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пространственной среды (РППС)</w:t>
      </w:r>
    </w:p>
    <w:p w:rsidR="00D753C3" w:rsidRPr="00D753C3" w:rsidRDefault="00D753C3" w:rsidP="00D753C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 настоящее время работаю по программе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От рождения до школы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Н.Е. Веракса, Т.С. Комаровой, М.А. Васильевой с воспитанниками среднего дошкольного возраста</w:t>
      </w:r>
      <w:r w:rsidRPr="00D75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учетом ФГОС ДО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Программа построена на позициях гуманно-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Решение обозначенных в программе целей и задач возможно только при целенаправленном влиянии педагога на ребенка с первых дней его пребывания в дошкольном образовательном учреждении и создании</w:t>
      </w:r>
      <w:r w:rsidRPr="00D753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развивающей предметно-пространственной среды как основы выполнения требований к психолого-педагогическим условиям реализации образовательной программы детского сада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РППС нашей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 Насыщенность среды 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Трансформируемость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Полифункциональность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материалов предполагает возможность разнообразного использования различных составляющих РППС группы. Вариативность РППС 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РППС группы доступен для воспитанников, 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</w:t>
      </w: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оборудования. При организации РППС группы соблюдаются требования безопасности, что предполагает соответствие всех ее элементов требованиям по обеспечению надежности и безопасности их использования.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 Развивающая среда соответствует санитарно-гигиеническим требованиям и обеспечивает все направления развития детей.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1. Центр «Здравствуй детский сад!»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Информационный стенд для родителей;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Советы специалистов (консультации);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Советы воспитателей (консультации);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Полочка для лепки «Юные таланты» детям;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Стенда для детей «Наши рисунки»;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Стенд «Наши достижения»;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Стенд «Меню»;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Стенд «Здоровье»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Индивидуальные шкафчики для раздевания;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10. Папки передвижки для консультации родителям;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11. Информационная папка передвижка для родителей;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12. Корзина для выноса на участок (игрушки, атрибуты для наблюдений и др.);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14. Скамейки для раздевания, одевания.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2. Центр дежурства «Мы помощники»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Инвентарь для дежурства по столовой: фартуки, шапочки, совки, щётки.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Инвентарь для мытья игрушек и стирки кукольной одежды: тазики, бельевая верёвка, прищепки, мыло, фартуки клеёнчатые, тряпочки.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3. Центр исследования «Хочу все знать»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Демонстрационный материал разных видов: железо, дерево, пластмасс, стекло, уголь, песок и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т.д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Демонстрационный материал «Виды тканей», «Перья птиц», «Шкуры зверей»;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Колбочки, пробирки, мерные стаканчики, лупы, разноцветные стёкла;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Часы механические, песочные;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Спиртометр и термометр для воды;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Микроскоп детский;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Резервуары с крупами;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Таз для песка, земли, воды;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Коробка с ракушками, еловыми шишками;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10. Детские энциклопедии «Все обо всем», «Почемучки»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11. Демонстрационный материал об ископаемых в Якутии;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12. Глобус;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13. Песочная доска;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14. Папки о животных, растениях, полезных ископаемых, птиц Якутии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4. Центр по математике «Юный математик»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 Занимательный и познавательный материал по математике. (логико-математические и дидактические игры).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Наборы геометрических фигур (плоские, объемные, магнитные);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Комплекты цифр и математических знаков для магнитной доски;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Пеналы «Учись считать», Волшебные часы;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Комплект цифр, знаки, геометрических фигур, счетные палочки;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Дидактические игры «Собери части фигур», «Лото», «Домино», «Пирамидки», «Считай и собери нас», «Веселая Арифметика», «Собери узоры из геометрических фигур»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Игрушки со шнуровками и застёжками;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Мозаика и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пазлы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(мягкие, пластмассовые и др.);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5. Центр творчества «Умелые ручки»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Материал для рисования: альбомы, акварельные и гуашевые краски, простые и цветные карандаши, мелки, пастель, баночки для воды, трафареты для рисования;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Материал для лепки: пластилин, стеки, индивидуальные клеёнки, трафареты;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Материал для аппликации и ручного труда: клей ПВА, клей карандаш, кисти для клея, ёмкость под клей, салфетки, цветная бумага и картон, белый картон, ножницы;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Образцы по аппликации и рисованию;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Виды живописи: портрет, пейзаж, натюрморт, художественные картины;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Демонстрационный материал: «Гжель», «Хохломская роспись», «Великие художники»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Нетрадиционная техника рисования: печатки, рисование воском,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набрызг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, трафарет;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Книжки для раскраски, детские книжки для рисования, лепки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Доска двухсторонний «Мольберт».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6. Центр книги «В гостях у сказки»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Тематическая подборка детской художественной литературы;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Портреты писателей и поэтов;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Сюжетно-ролевая игра «Библиотека»;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Детские энциклопедии.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7.  Центр музыки «Веселые оркестр»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Дидактический материал «Музыкальные инструменты»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Диски разучивания детских песен якутских мелодистов;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Музыкальный центр;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Бубен, металлофон, маракасы, барабан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Дидактический материал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Атрибуты для ряженья: шляпы, бусы, сарафаны, юбки, косынки и др.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8. </w:t>
      </w: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Центр театра «</w:t>
      </w:r>
      <w:proofErr w:type="spellStart"/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Сказкин</w:t>
      </w:r>
      <w:proofErr w:type="spellEnd"/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 Дом»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Ширма маленькая, большая для настольного и кукольного театра;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Кукольный театр;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Настольный театр;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Шапочки;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Маски;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Пальчиковый театр;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Костюмы, атрибуты для театра.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Дидактические игры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Диски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10. Книги со сказками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Папка с этюдами.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9. Центр конструирования «Юные строители»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Деревянные конструкторы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Лего</w:t>
      </w:r>
      <w:proofErr w:type="spellEnd"/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Радужная мозаика 3Д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Лего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-дупло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Обучающий конструктор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«Зоопарк» конструктор деревянный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«Собирай-ка»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Конструктор объемного моделирования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10.Центр познания «Познавай-ка»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Настольно-печатные игры: на классификацию, на соотнесение размеров, на цвет,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пазлы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большие, лото, домино, парные картинки, деревянные вкладыши.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2.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Пирамиды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11. Центр ПДД «</w:t>
      </w:r>
      <w:proofErr w:type="spellStart"/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Светофорчик</w:t>
      </w:r>
      <w:proofErr w:type="spellEnd"/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>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Игровой коврик с изображением перекрёстка и улицы;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Дорожные знаки;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Демонстрационные картинки;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Различные виды транспорта;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Настольные и дидактические игры по ПДД;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Игра «Автодорога»;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Полицейская форма инспектора ГИБДД, жезлы.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Машины из материала, макет светофора, рули, нагрудные знаки с эмблемами машин и дорожными знаками.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12. Центр физкультуры «Малыши крепыши»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Мячи резиновые, мячи массажные (разного размера);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Бубен маленький;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Скакалки, обручи;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Кегли (большие и маленькие);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Кубики, флажки, ленточки;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Дидактический материал по теме «Спорт. Спортивные профессии»;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Мешочки с песком;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Коврики массажные (разные), массажные пластмассовые дорожки;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10. Дидактические игры (разные);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53C3">
        <w:rPr>
          <w:rFonts w:ascii="Times New Roman" w:eastAsia="Calibri" w:hAnsi="Times New Roman" w:cs="Times New Roman"/>
          <w:b/>
          <w:sz w:val="24"/>
          <w:szCs w:val="24"/>
        </w:rPr>
        <w:t xml:space="preserve">13. Центр игр </w:t>
      </w:r>
      <w:proofErr w:type="spellStart"/>
      <w:r w:rsidRPr="00D753C3">
        <w:rPr>
          <w:rFonts w:ascii="Times New Roman" w:eastAsia="Calibri" w:hAnsi="Times New Roman" w:cs="Times New Roman"/>
          <w:b/>
          <w:sz w:val="24"/>
          <w:szCs w:val="24"/>
        </w:rPr>
        <w:t>Воскобовича</w:t>
      </w:r>
      <w:proofErr w:type="spellEnd"/>
      <w:r w:rsidRPr="00D753C3">
        <w:rPr>
          <w:rFonts w:ascii="Times New Roman" w:eastAsia="Calibri" w:hAnsi="Times New Roman" w:cs="Times New Roman"/>
          <w:b/>
          <w:sz w:val="24"/>
          <w:szCs w:val="24"/>
        </w:rPr>
        <w:t xml:space="preserve"> «Фиолетовый лес»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Геоконт</w:t>
      </w:r>
      <w:proofErr w:type="spellEnd"/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Волшебная восьмерка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Кораблик «Плюх-плюх»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Чудо крестики 1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Чудо крестики 2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Математические корзинки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Фиолетовый лес (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магнолик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, гномы, цифры, деревья, животные, насекомые и т.д.)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</w:pPr>
      <w:r w:rsidRPr="00D753C3">
        <w:rPr>
          <w:rFonts w:ascii="Times New Roman,Bold" w:eastAsia="Calibri" w:hAnsi="Times New Roman,Bold" w:cs="Times New Roman,Bold"/>
          <w:b/>
          <w:bCs/>
          <w:color w:val="000000"/>
          <w:sz w:val="24"/>
          <w:szCs w:val="24"/>
        </w:rPr>
        <w:t xml:space="preserve">14. Центр «Сюжетно-ролевых игр» «Мир детства» 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1.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«Парикмахерская»: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Накидки пелерины для кукол и детей;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 Набор парикмахера;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Журналы причёсок;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Набор косметики, косметики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Набор заколок, сумочек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Стойка для плетения кос.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2.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«Магазин»: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Касса, весы, калькулятор, счёты;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Кондитерские изделия;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Хлебобулочные изделия;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Изделия бытовой химии;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Корзины, кошельки;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Предметы-заместители;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Овощи, фрукты.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3.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«Больница»: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Медицинские халаты и шапочки;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Набор доктора;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Аптечка;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Ростомер;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Витамины, вата, бинты таблетки, градусники, мерные ложечки, пипетки, стаканчики, шпатели.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Рецепты и касса.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4.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«Семья»: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Комплект кукольной мебели;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Игрушечная посуда: кухонная, чайная, столовая;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Куклы, одежда для кукол;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Коляски;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Кровать для кукол;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Комплект постельных принадлежностей для кукол;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Гладильная доска, утюги: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5.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«Водители»: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Рули;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Инструменты;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Разнообразные машины;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Фуражка регулировщика;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Жезл, свисток;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Светофор.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6.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«Почта»: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Посылки;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Почтовый ящик;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Газеты, журналы, письма, открытки;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Конверты, бланки;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Телефон;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Сумка и фуражка почтальона.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7.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«Инженеры»: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Строительный материал: крупный и мелкий;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Строительные инструменты, каски;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3. Конструктор деревянный мелкий и крупный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Пластмассовый напольный, настольный конструктор;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Конструирование из бумаги «Оригами»;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Небольшие игрушки для обыгрывания построек: фигурки людей и животных, макеты деревьев;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Транспорт мелкий, средний, крупный: машины легковые и грузовые;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Конструктор магнитный;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9. Картотека для постройки зданий, сооружений и др.;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10. Дидактические настольные игры и др.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8.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«Зоопарк»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1. Игрушки животных, птиц, насекомых разных стран;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Предметы заместители для игры;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Карта зоопарка, картотека животных, живущих в зоопарке;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Специальная одежда;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Халат для доктора «Айболита»;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6. Орудия труда для работы;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7. Аптечка;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8. Билеты, касса и др.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9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. Сюжетно</w:t>
      </w: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D753C3"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 w:val="24"/>
          <w:szCs w:val="24"/>
        </w:rPr>
        <w:t>ролевая игра «Мини мастерская»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Набор слесарных инструментов (ключи гаечные, молоток, </w:t>
      </w:r>
      <w:proofErr w:type="spellStart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шуруповёрт</w:t>
      </w:r>
      <w:proofErr w:type="spellEnd"/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, угольник, отвертки, плоскогубцы и т. д.)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2. Каски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3. Сумки инструмента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4. Рули от автомашин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color w:val="000000"/>
          <w:sz w:val="24"/>
          <w:szCs w:val="24"/>
        </w:rPr>
        <w:t>5. Машинки. Трактора</w:t>
      </w:r>
    </w:p>
    <w:p w:rsidR="00D753C3" w:rsidRPr="00D753C3" w:rsidRDefault="00D753C3" w:rsidP="00D753C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753C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10. Центр «Мой родной край – Якутия» (региональный компонент)</w:t>
      </w:r>
    </w:p>
    <w:p w:rsidR="00D753C3" w:rsidRPr="00D753C3" w:rsidRDefault="00D753C3" w:rsidP="00173A4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Книги и энциклопедии: “Животный мир Якутии”,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Растения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Млекопитающие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Птицы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Насекомые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Рыбы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Декоративные растения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Грибы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Альбомы: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Якутские музыкальные игнструменты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“Наша Якутия”, “Достопримечательности Якутска”, журналы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Саха спорт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Дети Азии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Наборы открыток: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Природа Якутии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Якутск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Растительный и животный мир Якутии»</w:t>
      </w:r>
    </w:p>
    <w:p w:rsidR="00D753C3" w:rsidRPr="00D753C3" w:rsidRDefault="00D753C3" w:rsidP="00173A4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Карта РС(Я).</w:t>
      </w:r>
    </w:p>
    <w:p w:rsidR="00D753C3" w:rsidRPr="00D753C3" w:rsidRDefault="00D753C3" w:rsidP="00173A45">
      <w:pPr>
        <w:numPr>
          <w:ilvl w:val="0"/>
          <w:numId w:val="1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Куклы земли Олонхо</w:t>
      </w:r>
    </w:p>
    <w:p w:rsidR="00D753C3" w:rsidRPr="00D753C3" w:rsidRDefault="00D753C3" w:rsidP="00D753C3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Набор предметных картинок по разделу: </w:t>
      </w: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Ознакомление с окружающим миром</w:t>
      </w: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: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Обувь, одежда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Посуда, игрушки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Домашние птицы, зимующие и перелетные птицы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Домашние животные, дикие животные наших лесов, жарких стран и Севера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Овощи,фрукты,ягоды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Растительный мир: деревья, кусты, цветы, насекомые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Профессии, транспорт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Времена года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Части тела человека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Дом и его части, мебель</w:t>
      </w:r>
    </w:p>
    <w:p w:rsidR="00D753C3" w:rsidRPr="00D753C3" w:rsidRDefault="00D753C3" w:rsidP="00173A45">
      <w:pPr>
        <w:numPr>
          <w:ilvl w:val="0"/>
          <w:numId w:val="2"/>
        </w:numPr>
        <w:tabs>
          <w:tab w:val="left" w:pos="0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Занимательные игры</w:t>
      </w:r>
    </w:p>
    <w:p w:rsidR="00D753C3" w:rsidRPr="00D753C3" w:rsidRDefault="00D753C3" w:rsidP="00D753C3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lastRenderedPageBreak/>
        <w:t xml:space="preserve">Картотеки: 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Картотека физминуток по коррекции речи детей по лексическим темам. 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пальчиковой гимнастики.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Картотека психогимнастики. 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малоподвижных игр.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подвижных игр.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дыхательной гимнастики.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экспериментов.</w:t>
      </w:r>
    </w:p>
    <w:p w:rsidR="00D753C3" w:rsidRPr="00D753C3" w:rsidRDefault="00D753C3" w:rsidP="00173A45">
      <w:pPr>
        <w:numPr>
          <w:ilvl w:val="0"/>
          <w:numId w:val="4"/>
        </w:numPr>
        <w:tabs>
          <w:tab w:val="left" w:pos="142"/>
          <w:tab w:val="left" w:pos="284"/>
        </w:tabs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Картотека гимнастики для глаз.</w:t>
      </w:r>
    </w:p>
    <w:p w:rsidR="00D753C3" w:rsidRPr="00D753C3" w:rsidRDefault="00D753C3" w:rsidP="00D753C3">
      <w:pPr>
        <w:tabs>
          <w:tab w:val="left" w:pos="28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Медиатека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«Хочу все знать» с набором наглядного дидактического материала с учетом КТП, методического материала по работе с родителями.</w:t>
      </w:r>
    </w:p>
    <w:p w:rsidR="00D753C3" w:rsidRPr="00D753C3" w:rsidRDefault="00D753C3" w:rsidP="00D753C3">
      <w:pPr>
        <w:spacing w:after="0" w:line="276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753C3" w:rsidRPr="00D753C3" w:rsidRDefault="00D753C3" w:rsidP="00D753C3">
      <w:pPr>
        <w:spacing w:after="0" w:line="276" w:lineRule="auto"/>
        <w:ind w:left="-567" w:firstLine="425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Используемая литература: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рограмма воспитания и обучения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под ред. М.А.Васильевой,    В.В.Гербовой, Т.С Комаровой.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Базисная программа национальных детских садов «Тосхол» МО РС(Я), под ред. Л.П.Лепчиковой, М.Н. Харитоновой.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Хрестоматия для младших и средних дошкольников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Александрова Т.В.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Практические занятия по формированию грамматического стоя речи у дошкольников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Анохина, Алаас, Баишев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Народная азбука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-физическое воспитание дошкольников в Республике  Саха (Я).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Баринова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Улица, транспорт, дорога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«Дидактические игры».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Бондаренко А.К.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Словесные игры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Вавилова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Учите бегать, прыгать, лазать, метать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Воспитание здорового ребенка М.Д.Маханевой.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Гербова В.В.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Занятия по развитию речи в средней группе детского сада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Громова О.Е.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Конспекты занятий по развитию речи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Давыдова Г.Н.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Пластилинография для малышей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рисование в детском саду Н.Р. Захаровой.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Дешеулина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ДОУ с семьей».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Дурова Н.В.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Очень важный разговор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«Уроки Айболита».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Зайцев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Уроки Мойдодыра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Затулина Г.Я.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Конспекты комплексных занятий по развитию речи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Захарова Н.Р. Декоративное рисование в детском саду. 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дошкольников с городом Якутском Т.И. Ушаковой.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Иншакова О.Б. 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Логопедический альбом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Казакова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Развивайте у дошкольников творчество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«Занятия по изобразительной деятельности в детском саду».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Комплексная программа физического воспитания для ДОУ РС(Я) под ред. С.И.Захарова.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оздоровления ребенка-дошкольника «</w:t>
      </w: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Неболейка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методическое пособие С.В. </w:t>
      </w: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Лапеко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Кудрявцев, Егоров «Развивающая педагогика оздоровления» (дошкольный возраст).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Лиштван З.В.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Конструирование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Лучшие развивающие игры для детей от 3 до 7 лет.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Малышева А.Н.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Аппликация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Метлина Л.С.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Занятия по математике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Молодова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«Игровые экологические занятия с детьми».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Монахова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 и семья. Активные методы взаимодействия».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Павленко И.Н.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Развитие речи и ознакомление с окружающим миром в ДОУ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диагностика по программе «Развитие» (старший дошкольный возраст) О.М. Дьяченко и др.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занятий по программе «Развитие» Л.А. </w:t>
      </w: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О.М. Дьяченко.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Полная хрестоматия для младших дошкольников. Часть 1, составитель С.Д.Томилова.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«Развитие» Л.А. </w:t>
      </w: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практических материалов и методических рекомендаций к программе «Развитие» О.Г. Жуковой.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Селихова Л.Г.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Ознакомление с природой и развитие речи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Семенака С.И.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Уроки добра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Солодянкина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ДОУ с семьей».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«Дошкольникам о правилах дорожного движения».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«Учите, играя».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Ушакова Т.И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Знакомство дошкольников с городом Якутском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Халезова Н.Б.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Народная пластика и декоративная лепка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Харченко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Утренняя гимнастика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Хрестоматия для детей младшего и среднего дошкольного возраста.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для детей старшего дошкольного возраста.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Швайко Г.С. 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Занятия по изобразительной деятельности в детском саду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Шорыгина Т.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Учимся ориентироваться в пространстве</w:t>
      </w: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53C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D753C3" w:rsidRP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Якутские сказки </w:t>
      </w:r>
      <w:proofErr w:type="spellStart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Д.К.Сивцева</w:t>
      </w:r>
      <w:proofErr w:type="spellEnd"/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3C3" w:rsidRDefault="00D753C3" w:rsidP="00173A4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3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Якутский фольклор А.Е. Захаровой.</w:t>
      </w:r>
    </w:p>
    <w:p w:rsidR="00173A45" w:rsidRPr="00D753C3" w:rsidRDefault="00173A45" w:rsidP="00173A45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4F" w:rsidRDefault="00173A45">
      <w:r>
        <w:t xml:space="preserve">              </w:t>
      </w:r>
      <w:r w:rsidRPr="00173A4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2340C6" wp14:editId="3778C612">
            <wp:extent cx="2327485" cy="1438275"/>
            <wp:effectExtent l="0" t="0" r="0" b="0"/>
            <wp:docPr id="1" name="Рисунок 1" descr="C:\Users\RST\Downloads\2b1377aa-9e14-462d-82ed-c19a9a404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\Downloads\2b1377aa-9e14-462d-82ed-c19a9a404d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71" cy="15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73A4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EFA691A" wp14:editId="479EE555">
            <wp:extent cx="2316533" cy="1428750"/>
            <wp:effectExtent l="0" t="0" r="7620" b="0"/>
            <wp:docPr id="2" name="Рисунок 2" descr="C:\Users\RST\Downloads\48c26910-efbb-4a1e-ae01-d4090170bd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T\Downloads\48c26910-efbb-4a1e-ae01-d4090170bd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690" cy="146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A45" w:rsidRDefault="00173A45">
      <w:r>
        <w:t xml:space="preserve">              </w:t>
      </w:r>
      <w:r w:rsidRPr="00173A4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F81BDE" wp14:editId="6951D476">
            <wp:extent cx="2327275" cy="1380818"/>
            <wp:effectExtent l="0" t="0" r="0" b="0"/>
            <wp:docPr id="3" name="Рисунок 3" descr="C:\Users\RST\Downloads\eb832c1d-c0f1-4540-9aac-25c11ffe2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T\Downloads\eb832c1d-c0f1-4540-9aac-25c11ffe2b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61" cy="14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173A45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2C6E352" wp14:editId="130B9683">
            <wp:extent cx="2295491" cy="1374775"/>
            <wp:effectExtent l="0" t="0" r="0" b="0"/>
            <wp:docPr id="4" name="Рисунок 4" descr="C:\Users\RST\Downloads\a29caa77-0409-417b-a4dd-8099127c6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T\Downloads\a29caa77-0409-417b-a4dd-8099127c66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06" cy="144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A5C"/>
    <w:multiLevelType w:val="hybridMultilevel"/>
    <w:tmpl w:val="F76C750C"/>
    <w:lvl w:ilvl="0" w:tplc="21866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DE6DB7"/>
    <w:multiLevelType w:val="hybridMultilevel"/>
    <w:tmpl w:val="B2CEF9D2"/>
    <w:lvl w:ilvl="0" w:tplc="A938747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" w15:restartNumberingAfterBreak="0">
    <w:nsid w:val="76DE65F0"/>
    <w:multiLevelType w:val="hybridMultilevel"/>
    <w:tmpl w:val="D23CF184"/>
    <w:lvl w:ilvl="0" w:tplc="1F3A3F4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A9539F"/>
    <w:multiLevelType w:val="hybridMultilevel"/>
    <w:tmpl w:val="FD425950"/>
    <w:lvl w:ilvl="0" w:tplc="CC9AD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3"/>
    <w:rsid w:val="00012197"/>
    <w:rsid w:val="00173A45"/>
    <w:rsid w:val="006B4221"/>
    <w:rsid w:val="00D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4143"/>
  <w15:chartTrackingRefBased/>
  <w15:docId w15:val="{A23B4551-1487-4DE6-885E-59802266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2021-04-30T02:54:00Z</dcterms:created>
  <dcterms:modified xsi:type="dcterms:W3CDTF">2021-04-30T03:13:00Z</dcterms:modified>
</cp:coreProperties>
</file>